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7B40FA8B" w14:textId="06D89E4F" w:rsidR="00F4100B" w:rsidRPr="00A82D03" w:rsidRDefault="002E2B6C" w:rsidP="00F4100B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F4100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F4100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1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F4100B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Wirkt bei der Umsetzung der Tagesstruktur der Klientinnen und Klienten mit.</w:t>
      </w:r>
    </w:p>
    <w:p w14:paraId="5B345565" w14:textId="4E193B38" w:rsidR="009B41B6" w:rsidRDefault="009B41B6" w:rsidP="00A85228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41F561B8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DB29E11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4866E44B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E50DD4D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+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F469475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488AB970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Kommuniziert professionell</w:t>
            </w:r>
          </w:p>
          <w:p w14:paraId="0CF8E731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Informiert sich über interne Tagesstrukturen</w:t>
            </w:r>
          </w:p>
          <w:p w14:paraId="43CA03B0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Begleitet Klientinnen und Klienten während Aktivitäten</w:t>
            </w:r>
          </w:p>
          <w:p w14:paraId="37FC5C51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Fördert die Eigenständigkeit der Klientinnen und Klienten</w:t>
            </w:r>
          </w:p>
          <w:p w14:paraId="676E600C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Berücksichtigt die Lebensgewohnheiten der Klientinnen und Klienten</w:t>
            </w:r>
          </w:p>
          <w:p w14:paraId="578E4806" w14:textId="10679749" w:rsidR="00F4100B" w:rsidRPr="00064B78" w:rsidRDefault="00F4100B" w:rsidP="00F4100B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Beobachtet Klientinnen und Klienten, erfasst körperliche und psychische Veränderungen und meldet diese weiter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lastRenderedPageBreak/>
              <w:t>Durchführung: Haltungen</w:t>
            </w:r>
          </w:p>
          <w:p w14:paraId="52A78413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achtsam</w:t>
            </w:r>
          </w:p>
          <w:p w14:paraId="7F82BA72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Begegnet Klientinnen und Klienten als Individuen mit einer eigenständigen Persönlichkeit</w:t>
            </w:r>
          </w:p>
          <w:p w14:paraId="553796AE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Pflegt eine professionelle Beziehung</w:t>
            </w:r>
          </w:p>
          <w:p w14:paraId="509C875F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einfühlsam</w:t>
            </w:r>
          </w:p>
          <w:p w14:paraId="20023283" w14:textId="77777777" w:rsidR="00F4100B" w:rsidRPr="00F4100B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unterstützend</w:t>
            </w:r>
          </w:p>
          <w:p w14:paraId="54896DB4" w14:textId="0F588DC1" w:rsidR="00BB7ED3" w:rsidRPr="002D1926" w:rsidRDefault="00F4100B" w:rsidP="00F4100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F4100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Arbeitet motivierend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CD414C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CD414C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CD414C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CD414C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CD414C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CD414C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lastRenderedPageBreak/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2F81B48B" w:rsidR="00CC7B88" w:rsidRPr="003845D0" w:rsidRDefault="00CD414C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44C40EE4" w:rsidR="00281F15" w:rsidRPr="003845D0" w:rsidRDefault="00CD414C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IPeB80g6WANjJBp6kRUjxVIoHGSMYocpctnWvbyrwMW+ANAuaAXpEFRUqGlVqBG0Muyft8rVddrcgAZmq55Ew==" w:salt="vTAhxmrsfvnhlc71qGy1n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5DC2"/>
    <w:rsid w:val="003B1419"/>
    <w:rsid w:val="003E78D0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76E0A"/>
    <w:rsid w:val="0099361F"/>
    <w:rsid w:val="009A73BA"/>
    <w:rsid w:val="009B05AD"/>
    <w:rsid w:val="009B41B6"/>
    <w:rsid w:val="00A305C5"/>
    <w:rsid w:val="00A40AC9"/>
    <w:rsid w:val="00A41ACC"/>
    <w:rsid w:val="00A56D08"/>
    <w:rsid w:val="00A80E4C"/>
    <w:rsid w:val="00A85228"/>
    <w:rsid w:val="00A906C1"/>
    <w:rsid w:val="00A957BB"/>
    <w:rsid w:val="00AA3514"/>
    <w:rsid w:val="00AC56B4"/>
    <w:rsid w:val="00AE35A2"/>
    <w:rsid w:val="00AE4AFC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414C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4</cp:revision>
  <cp:lastPrinted>2021-01-06T12:14:00Z</cp:lastPrinted>
  <dcterms:created xsi:type="dcterms:W3CDTF">2021-02-08T13:46:00Z</dcterms:created>
  <dcterms:modified xsi:type="dcterms:W3CDTF">2021-02-12T06:50:00Z</dcterms:modified>
</cp:coreProperties>
</file>